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83A85" w14:textId="3C1CFDF5" w:rsidR="00345657" w:rsidRPr="00F96D5B" w:rsidRDefault="00345657" w:rsidP="00345657">
      <w:pPr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 xml:space="preserve">Załącznik  </w:t>
      </w:r>
      <w:r w:rsidR="00CB4FA3">
        <w:rPr>
          <w:rFonts w:ascii="Times New Roman" w:hAnsi="Times New Roman"/>
          <w:b/>
          <w:color w:val="000000" w:themeColor="text1"/>
          <w:sz w:val="22"/>
          <w:szCs w:val="22"/>
        </w:rPr>
        <w:t>nr 6.3</w:t>
      </w:r>
      <w:r w:rsidR="00A75EB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FF54E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- </w:t>
      </w:r>
      <w:r w:rsidR="00CB4FA3">
        <w:rPr>
          <w:rFonts w:ascii="Times New Roman" w:hAnsi="Times New Roman"/>
          <w:b/>
          <w:color w:val="000000" w:themeColor="text1"/>
          <w:sz w:val="22"/>
          <w:szCs w:val="22"/>
        </w:rPr>
        <w:t xml:space="preserve"> Zadanie nr 3</w:t>
      </w:r>
      <w:r w:rsidR="00FF54E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>– Szczegółowy opis przedmiotu zamówienia</w:t>
      </w:r>
    </w:p>
    <w:p w14:paraId="2F79DCB4" w14:textId="77777777" w:rsidR="00345657" w:rsidRPr="00F96D5B" w:rsidRDefault="00345657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43C26E90" w14:textId="77777777" w:rsidR="007F051E" w:rsidRPr="00F96D5B" w:rsidRDefault="007F051E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1518655A" w14:textId="77777777" w:rsidR="007F051E" w:rsidRPr="00F96D5B" w:rsidRDefault="00711BCA" w:rsidP="007F051E">
      <w:pPr>
        <w:pStyle w:val="Default"/>
        <w:suppressAutoHyphens w:val="0"/>
        <w:autoSpaceDN w:val="0"/>
        <w:adjustRightInd w:val="0"/>
        <w:spacing w:before="40" w:after="40" w:line="288" w:lineRule="auto"/>
        <w:jc w:val="center"/>
        <w:rPr>
          <w:b/>
          <w:color w:val="000000" w:themeColor="text1"/>
          <w:sz w:val="22"/>
          <w:szCs w:val="22"/>
          <w:lang w:eastAsia="en-US"/>
        </w:rPr>
      </w:pPr>
      <w:r w:rsidRPr="00F96D5B">
        <w:rPr>
          <w:b/>
          <w:color w:val="000000" w:themeColor="text1"/>
          <w:sz w:val="22"/>
          <w:szCs w:val="22"/>
          <w:lang w:eastAsia="en-US"/>
        </w:rPr>
        <w:t>Szczegółowy o</w:t>
      </w:r>
      <w:r w:rsidR="007F051E" w:rsidRPr="00F96D5B">
        <w:rPr>
          <w:b/>
          <w:color w:val="000000" w:themeColor="text1"/>
          <w:sz w:val="22"/>
          <w:szCs w:val="22"/>
          <w:lang w:eastAsia="en-US"/>
        </w:rPr>
        <w:t>pis przedmiotu zamówienia:</w:t>
      </w:r>
    </w:p>
    <w:tbl>
      <w:tblPr>
        <w:tblW w:w="15451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2694"/>
        <w:gridCol w:w="1134"/>
        <w:gridCol w:w="75"/>
        <w:gridCol w:w="993"/>
        <w:gridCol w:w="9922"/>
      </w:tblGrid>
      <w:tr w:rsidR="00F7510B" w:rsidRPr="00F96D5B" w14:paraId="62CFAB9B" w14:textId="77777777" w:rsidTr="00F7510B">
        <w:trPr>
          <w:trHeight w:val="46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F4FBC5" w14:textId="63ABAB12" w:rsidR="00F7510B" w:rsidRPr="00F96D5B" w:rsidRDefault="00F7510B" w:rsidP="00FF54E4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Wykaz wyposażenia – </w:t>
            </w:r>
            <w:r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3</w:t>
            </w: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 xml:space="preserve"> – SPECJALISTYCZNE OPROGRAMOWANIE DLA DZIECI Z NIEPEŁNOSPRAWNOŚCIĄ</w:t>
            </w:r>
          </w:p>
        </w:tc>
      </w:tr>
      <w:tr w:rsidR="00F7510B" w:rsidRPr="00F96D5B" w14:paraId="7612F3EE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F73971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637F9D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Nazwa przedmiotu 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238286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Jednostka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33C61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Liczba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4005B7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Opis przedmiotu zamówienia </w:t>
            </w:r>
          </w:p>
        </w:tc>
      </w:tr>
      <w:tr w:rsidR="00F7510B" w:rsidRPr="00F96D5B" w14:paraId="74802D16" w14:textId="77777777" w:rsidTr="00F7510B">
        <w:trPr>
          <w:trHeight w:val="27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D2D8" w14:textId="532CB2ED" w:rsidR="00F7510B" w:rsidRPr="00F96D5B" w:rsidRDefault="00F7510B" w:rsidP="001B1E72">
            <w:pPr>
              <w:spacing w:line="256" w:lineRule="auto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3</w:t>
            </w: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 xml:space="preserve"> – SPECJALISTYCZNE OPROGRAMOWANIE DLA DZIECI Z NIEPEŁNOSPRAWNOŚCIĄ</w:t>
            </w:r>
          </w:p>
        </w:tc>
      </w:tr>
      <w:tr w:rsidR="00F7510B" w:rsidRPr="00F96D5B" w14:paraId="78A12C4D" w14:textId="77777777" w:rsidTr="00F7510B">
        <w:trPr>
          <w:trHeight w:val="25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D55" w14:textId="7F1BA1F5" w:rsidR="00F7510B" w:rsidRPr="00F96D5B" w:rsidRDefault="00F7510B" w:rsidP="002A239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Wykaz wyposażenia – 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rodzinna piecza zastępcza i instytucjonalna piecza zastępcza </w:t>
            </w:r>
          </w:p>
        </w:tc>
      </w:tr>
      <w:tr w:rsidR="00F7510B" w:rsidRPr="00F96D5B" w14:paraId="0E431773" w14:textId="77777777" w:rsidTr="00F7510B">
        <w:trPr>
          <w:trHeight w:val="56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2D87E6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C35B32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E626F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630AEE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926A" w14:textId="77777777" w:rsidR="008D44ED" w:rsidRPr="00F96D5B" w:rsidRDefault="008D44ED" w:rsidP="008D44ED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Cechy:                                                           wspieranie terapii dzieci z autyzmem,  nauka podążania za </w:t>
            </w:r>
          </w:p>
          <w:p w14:paraId="7CD2EC68" w14:textId="77777777" w:rsidR="008D44ED" w:rsidRPr="00F96D5B" w:rsidRDefault="008D44ED" w:rsidP="008D44ED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gestem wskazywania, kierunkiem głowy i wzroku </w:t>
            </w:r>
          </w:p>
          <w:p w14:paraId="42C45462" w14:textId="77777777" w:rsidR="008D44ED" w:rsidRPr="00F96D5B" w:rsidRDefault="008D44ED" w:rsidP="008D44ED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oraz inicjowania kontaktu, </w:t>
            </w:r>
          </w:p>
          <w:p w14:paraId="00E5FE29" w14:textId="49581A99" w:rsidR="008D44ED" w:rsidRDefault="008D44ED" w:rsidP="008D44ED">
            <w:pPr>
              <w:shd w:val="clear" w:color="auto" w:fill="FAFAFA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</w:t>
            </w:r>
            <w:r w:rsidR="00ED022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wykorzystanie technologii </w:t>
            </w: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motion</w:t>
            </w:r>
            <w:proofErr w:type="spellEnd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capture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,                                                   </w:t>
            </w:r>
          </w:p>
          <w:p w14:paraId="1254141C" w14:textId="1725C294" w:rsidR="008D44ED" w:rsidRDefault="008D44ED" w:rsidP="008D44ED">
            <w:pPr>
              <w:shd w:val="clear" w:color="auto" w:fill="FAFAFA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</w:t>
            </w:r>
            <w:r w:rsidR="00ED022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wspomaga koordynację wzrokowo – ruchową , orientację w </w:t>
            </w:r>
          </w:p>
          <w:p w14:paraId="6668BF2A" w14:textId="0AF5389B" w:rsidR="008D44ED" w:rsidRDefault="008D44ED" w:rsidP="008D44ED">
            <w:pPr>
              <w:shd w:val="clear" w:color="auto" w:fill="FAFAFA"/>
              <w:jc w:val="right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</w:t>
            </w:r>
            <w:r w:rsidR="00ED022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schemacie własnego ciała , motorykę dużą, rozumienie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br/>
              <w:t xml:space="preserve">                                     </w:t>
            </w:r>
            <w:r w:rsidR="00ED022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mimiki ekspresyjnej a także cierpliwości w czekaniu na swoja kolej </w:t>
            </w:r>
          </w:p>
          <w:p w14:paraId="6EB88EF5" w14:textId="5B7AA132" w:rsidR="00F7510B" w:rsidRPr="00F96D5B" w:rsidRDefault="00F7510B" w:rsidP="008D44ED">
            <w:pPr>
              <w:shd w:val="clear" w:color="auto" w:fill="FAFAFA"/>
              <w:jc w:val="right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wykorzystanie technologii </w:t>
            </w: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motion</w:t>
            </w:r>
            <w:proofErr w:type="spellEnd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capture</w:t>
            </w:r>
            <w:proofErr w:type="spellEnd"/>
          </w:p>
          <w:p w14:paraId="395142DE" w14:textId="2DC88ADA" w:rsidR="00F7510B" w:rsidRPr="00F96D5B" w:rsidRDefault="00795980" w:rsidP="00795980">
            <w:pPr>
              <w:shd w:val="clear" w:color="auto" w:fill="FAFAFA"/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7510B" w:rsidRPr="00F96D5B" w14:paraId="42BFDF76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7538B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7CE140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DA215B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3E5004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2F86" w14:textId="77777777" w:rsidR="00F7510B" w:rsidRDefault="00F7510B" w:rsidP="00842774">
            <w:pP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B9B7720" w14:textId="37C208CF" w:rsidR="008D44ED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Cechy:                      </w:t>
            </w:r>
            <w:r w:rsidR="00ED022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oprogramowanie aktywizujące i edukacyjne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przeznaczone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br/>
              <w:t xml:space="preserve">                                                                      w szczególności dla dzieci z niepełnosprawnością ruchową </w:t>
            </w:r>
          </w:p>
          <w:p w14:paraId="2635F12D" w14:textId="77777777" w:rsidR="008D44ED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uczący obsługi myszki komputerowej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oraz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i ułatwiający</w:t>
            </w:r>
          </w:p>
          <w:p w14:paraId="7E720A0F" w14:textId="77777777" w:rsidR="008D44ED" w:rsidRDefault="008D44ED" w:rsidP="008D44ED">
            <w:pP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      uczenie się obsługi programów mających opcje skanowania</w:t>
            </w:r>
          </w:p>
          <w:p w14:paraId="2190BDAE" w14:textId="77777777" w:rsidR="008D44ED" w:rsidRDefault="008D44ED" w:rsidP="00842774">
            <w:pP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8C98052" w14:textId="77777777" w:rsidR="008D44ED" w:rsidRPr="00F96D5B" w:rsidRDefault="008D44ED" w:rsidP="00842774">
            <w:pP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0C27E1B" w14:textId="2692F0D8" w:rsidR="00F7510B" w:rsidRPr="00F96D5B" w:rsidRDefault="00F7510B" w:rsidP="0084277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7510B" w:rsidRPr="00F96D5B" w14:paraId="536F656D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C8C74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D52F21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E01E6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1B803E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6B5D" w14:textId="77777777" w:rsidR="008D44ED" w:rsidRPr="00F96D5B" w:rsidRDefault="008D44ED" w:rsidP="008D44ED">
            <w:pPr>
              <w:spacing w:line="256" w:lineRule="auto"/>
              <w:ind w:left="3899" w:hanging="3899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Cechy:                                                           zestaw gier dla małych dzieci i osób z trudnościami w  uczeniu się</w:t>
            </w:r>
          </w:p>
          <w:p w14:paraId="7847C338" w14:textId="77777777" w:rsidR="008D44ED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Prosty interfejs, obsługa myszki </w:t>
            </w:r>
          </w:p>
          <w:p w14:paraId="741945E2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i klawiatury oraz ekranu  dotykowego</w:t>
            </w:r>
          </w:p>
          <w:p w14:paraId="089AE9C3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     wspomaga i rozwija spostrzegawczość poprzez łatwe zabawy </w:t>
            </w:r>
          </w:p>
          <w:p w14:paraId="3A069EA7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     takie jak łączenie w pary, dopasowywanie rysunków do cieni </w:t>
            </w:r>
          </w:p>
          <w:p w14:paraId="2B014B14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lub odnajdywanie dwóch takich samych rysunków   </w:t>
            </w:r>
          </w:p>
          <w:p w14:paraId="34EA0008" w14:textId="6E2E459D" w:rsidR="00F7510B" w:rsidRPr="00F96D5B" w:rsidRDefault="00F7510B" w:rsidP="00842774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</w:tr>
      <w:tr w:rsidR="00F7510B" w:rsidRPr="00F96D5B" w14:paraId="1793559F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92F963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762F4B" w14:textId="77777777" w:rsidR="00F7510B" w:rsidRPr="00795980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795980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01327B" w14:textId="77777777" w:rsidR="00F7510B" w:rsidRPr="00795980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795980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FA512E" w14:textId="77777777" w:rsidR="00F7510B" w:rsidRPr="00795980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795980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6E5F" w14:textId="77777777" w:rsidR="008D44ED" w:rsidRPr="00795980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B14ED6E" w14:textId="77777777" w:rsidR="00795980" w:rsidRPr="00795980" w:rsidRDefault="00795980" w:rsidP="00795980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9598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Cechy:                                                       program zawiera 6 aktywności przyczynowo -                    </w:t>
            </w:r>
          </w:p>
          <w:p w14:paraId="5CE566B5" w14:textId="77777777" w:rsidR="00795980" w:rsidRPr="00795980" w:rsidRDefault="00795980" w:rsidP="00795980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79598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     skutkowych pomagający zrozumieć przyczynę oraz skutek </w:t>
            </w:r>
          </w:p>
          <w:p w14:paraId="67A20E1C" w14:textId="77777777" w:rsidR="00795980" w:rsidRPr="00795980" w:rsidRDefault="00795980" w:rsidP="00795980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9598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  ćwiczyć uwagę i używanie przycisków</w:t>
            </w:r>
          </w:p>
          <w:p w14:paraId="55EDF7B4" w14:textId="77777777" w:rsidR="008D44ED" w:rsidRPr="00795980" w:rsidRDefault="008D44ED" w:rsidP="006515B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DA415B1" w14:textId="74ADCF22" w:rsidR="00F7510B" w:rsidRPr="00795980" w:rsidRDefault="00F7510B" w:rsidP="006515B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bookmarkStart w:id="0" w:name="_GoBack"/>
            <w:bookmarkEnd w:id="0"/>
          </w:p>
        </w:tc>
      </w:tr>
      <w:tr w:rsidR="00F7510B" w:rsidRPr="00F96D5B" w14:paraId="2136CD4D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866AB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97608D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5FBE10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0B5889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034F" w14:textId="77777777" w:rsidR="008D44ED" w:rsidRDefault="008D44ED" w:rsidP="006D3CEC">
            <w:pPr>
              <w:spacing w:line="256" w:lineRule="auto"/>
              <w:ind w:left="3615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722F463" w14:textId="77777777" w:rsidR="008D44ED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Cechy:                                                  kolekcja puzzli w wersji komputerowej z możliwością</w:t>
            </w:r>
          </w:p>
          <w:p w14:paraId="13068110" w14:textId="77777777" w:rsidR="008D44ED" w:rsidRPr="00F96D5B" w:rsidRDefault="008D44ED" w:rsidP="008D44ED">
            <w:pPr>
              <w:spacing w:line="256" w:lineRule="auto"/>
              <w:ind w:left="71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wykorzystywania własnych zdjęć dla dzieci z</w:t>
            </w:r>
          </w:p>
          <w:p w14:paraId="7B920977" w14:textId="77777777" w:rsidR="008D44ED" w:rsidRDefault="008D44ED" w:rsidP="008D44ED">
            <w:pPr>
              <w:spacing w:line="256" w:lineRule="auto"/>
              <w:ind w:left="3615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dysfunkcją lub niepełnosprawnością, która uniemożliwia układania tradycyjnych puzzli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, program z różnymi poziomami trudności ze względu na możliwość korzystania z programu również dla starszych dzieci, dodatkowo rozwija wyobraźnie oraz umiejscowienie obiektu w przestrzeni.   </w:t>
            </w:r>
          </w:p>
          <w:p w14:paraId="45FD9962" w14:textId="77777777" w:rsidR="008D44ED" w:rsidRPr="00F96D5B" w:rsidRDefault="008D44ED" w:rsidP="006D3CEC">
            <w:pPr>
              <w:spacing w:line="256" w:lineRule="auto"/>
              <w:ind w:left="3615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  <w:p w14:paraId="0C673ACC" w14:textId="5B482181" w:rsidR="00F7510B" w:rsidRPr="00F96D5B" w:rsidRDefault="00F7510B" w:rsidP="006515B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</w:tr>
      <w:tr w:rsidR="00F7510B" w:rsidRPr="00F96D5B" w14:paraId="410FF182" w14:textId="77777777" w:rsidTr="00F7510B">
        <w:trPr>
          <w:trHeight w:val="180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6EC9EE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589D4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53FBE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2B1890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5A5C" w14:textId="77777777" w:rsidR="008D44ED" w:rsidRP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8D44ED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Cechy:                            zestaw gier ćwiczących umiejętności współpracy z drugim </w:t>
            </w:r>
            <w:r w:rsidRPr="008D44ED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br/>
              <w:t xml:space="preserve">                                                                 graczem oraz rywalizacji umożliwiający grę z komputerem jak</w:t>
            </w:r>
          </w:p>
          <w:p w14:paraId="1E4C5A5C" w14:textId="77777777" w:rsidR="008D44ED" w:rsidRP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8D44ED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i z drugim graczem, używanie  jednego lub dwóch przycisków </w:t>
            </w:r>
          </w:p>
          <w:p w14:paraId="72333437" w14:textId="3167160C" w:rsidR="008D44ED" w:rsidRP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8D44ED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</w:t>
            </w:r>
            <w:r w:rsidRPr="008D44ED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do gry, ćwiczy koordynację poprzez szybką reakcję gracza  </w:t>
            </w:r>
          </w:p>
          <w:p w14:paraId="483D3E63" w14:textId="4AA247EC" w:rsidR="008D44ED" w:rsidRPr="00F96D5B" w:rsidRDefault="008D44ED" w:rsidP="007A141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u w:val="single"/>
                <w:lang w:eastAsia="en-US"/>
              </w:rPr>
            </w:pPr>
          </w:p>
        </w:tc>
      </w:tr>
      <w:tr w:rsidR="00F7510B" w:rsidRPr="00F96D5B" w14:paraId="7A3DA022" w14:textId="77777777" w:rsidTr="00F7510B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0E1C5" w14:textId="77777777" w:rsidR="00F7510B" w:rsidRPr="00F96D5B" w:rsidRDefault="00F7510B" w:rsidP="001B1E72">
            <w:pPr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1F85D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31F1A8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10AD33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267F" w14:textId="77777777" w:rsidR="008D44ED" w:rsidRDefault="008D44ED" w:rsidP="006D3CEC">
            <w:pPr>
              <w:spacing w:line="256" w:lineRule="auto"/>
              <w:ind w:left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85C2DA8" w14:textId="77777777" w:rsidR="008D44ED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Cechy:                                                  gra matematyczna przestawiająca </w:t>
            </w:r>
          </w:p>
          <w:p w14:paraId="03506E69" w14:textId="77777777" w:rsidR="008D44ED" w:rsidRDefault="008D44ED" w:rsidP="008D44ED">
            <w:pPr>
              <w:spacing w:line="256" w:lineRule="auto"/>
              <w:ind w:left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działania matematyczne w zakresie od 0 do 10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aktywizujący, utrwalający i edukacyjny dla dzieci z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autyzmem jak i dyskalkulią i akalkulią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</w:p>
          <w:p w14:paraId="37CD9F0B" w14:textId="77777777" w:rsidR="008D44ED" w:rsidRDefault="008D44ED" w:rsidP="006D3CEC">
            <w:pPr>
              <w:spacing w:line="256" w:lineRule="auto"/>
              <w:ind w:left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646BAE" w14:textId="65975EAC" w:rsidR="00F7510B" w:rsidRPr="00F96D5B" w:rsidRDefault="00F7510B" w:rsidP="00CB4FA3">
            <w:pPr>
              <w:spacing w:line="256" w:lineRule="auto"/>
              <w:ind w:left="71"/>
              <w:rPr>
                <w:rFonts w:ascii="Times New Roman" w:hAnsi="Times New Roman"/>
                <w:bCs/>
                <w:color w:val="000000" w:themeColor="text1"/>
                <w:u w:val="single"/>
                <w:lang w:eastAsia="en-US"/>
              </w:rPr>
            </w:pPr>
          </w:p>
        </w:tc>
      </w:tr>
      <w:tr w:rsidR="00F7510B" w:rsidRPr="00F96D5B" w14:paraId="774A5F8F" w14:textId="77777777" w:rsidTr="00F7510B">
        <w:trPr>
          <w:trHeight w:val="181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352FDD" w14:textId="08A7F6D8" w:rsidR="00F7510B" w:rsidRPr="00F86880" w:rsidRDefault="00F7510B" w:rsidP="00F86880">
            <w:pPr>
              <w:pStyle w:val="Akapitzlist"/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A0055" w14:textId="77777777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Program dla dzieci dotkniętych autyzmem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6BAEEB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2258E4" w14:textId="7777777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26A" w14:textId="77777777" w:rsidR="00F7510B" w:rsidRPr="00B8741D" w:rsidRDefault="00F7510B" w:rsidP="00F96D5B">
            <w:pPr>
              <w:spacing w:line="256" w:lineRule="auto"/>
              <w:ind w:left="3615" w:hanging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8741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Cechy:                                                      zestaw ćwiczeń matematycznych uczący umiejętności liczenia  od 1 do 20.</w:t>
            </w:r>
          </w:p>
          <w:p w14:paraId="604F021B" w14:textId="77777777" w:rsidR="008D44ED" w:rsidRPr="00B8741D" w:rsidRDefault="008D44ED" w:rsidP="008D44ED">
            <w:pPr>
              <w:spacing w:line="256" w:lineRule="auto"/>
              <w:ind w:left="3615" w:hanging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B874AD8" w14:textId="4676B991" w:rsidR="008D44ED" w:rsidRDefault="00B8741D" w:rsidP="008D44ED">
            <w:pPr>
              <w:spacing w:line="256" w:lineRule="auto"/>
              <w:ind w:left="3615" w:hanging="3615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8741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</w:t>
            </w:r>
            <w:r w:rsidR="008D44ED" w:rsidRPr="00B8741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zestaw ćwiczeń matematycznych do początkowej edukacji matematycznej dla edukacji specjalnej i przedszkolnej, programowanie aktywizujące i edukacyjne wszechstronnie wspomagające rozwój dziecka z niepełnosprawnością dając mu narzędzia do twórczego działania oraz  kreatywnego rysowania</w:t>
            </w:r>
            <w:r w:rsidR="008D44ED" w:rsidRPr="008D44E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  <w:t>.</w:t>
            </w:r>
            <w:r w:rsidR="008D44E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71A00944" w14:textId="02892B64" w:rsidR="00F7510B" w:rsidRPr="00F96D5B" w:rsidRDefault="00F7510B" w:rsidP="007A141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u w:val="single"/>
                <w:lang w:eastAsia="en-US"/>
              </w:rPr>
            </w:pPr>
          </w:p>
        </w:tc>
      </w:tr>
      <w:tr w:rsidR="00F7510B" w:rsidRPr="00F96D5B" w14:paraId="1A65AFF9" w14:textId="77777777" w:rsidTr="00F7510B">
        <w:trPr>
          <w:trHeight w:val="70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32C180" w14:textId="77777777" w:rsidR="00F7510B" w:rsidRPr="00F86880" w:rsidRDefault="00F7510B" w:rsidP="00F86880">
            <w:pPr>
              <w:pStyle w:val="Akapitzlist"/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362CE8" w14:textId="743D7C3B" w:rsidR="00F7510B" w:rsidRPr="00F96D5B" w:rsidRDefault="00F7510B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Program do realizacji </w:t>
            </w:r>
            <w:r>
              <w:rPr>
                <w:rFonts w:ascii="Times New Roman" w:hAnsi="Times New Roman"/>
                <w:bCs/>
                <w:lang w:eastAsia="en-US"/>
              </w:rPr>
              <w:br/>
              <w:t>i edycji dźwięku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59F37" w14:textId="75D3DCF7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0B6F86">
              <w:rPr>
                <w:rFonts w:ascii="Times New Roman" w:eastAsiaTheme="minorHAnsi" w:hAnsi="Times New Roman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99E023" w14:textId="5BD0E18C" w:rsidR="00F7510B" w:rsidRPr="00F96D5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4D81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</w:p>
          <w:p w14:paraId="7198344A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Cechy:                                                     edycja i manipulacja dźwiękiem, automatyka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>miksu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, </w:t>
            </w:r>
          </w:p>
          <w:p w14:paraId="771AE760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obsługa z  poziomu innych środowisk produkcyjnych, </w:t>
            </w:r>
          </w:p>
          <w:p w14:paraId="5E2B4EAD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      możliwość miksowania i remiksowania audio, Nagrywanie i </w:t>
            </w:r>
          </w:p>
          <w:p w14:paraId="3E7625FA" w14:textId="77777777" w:rsidR="008D44ED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odtwarzanie MIDI, Nagrywanie wielościeżkowe,</w:t>
            </w:r>
          </w:p>
          <w:p w14:paraId="133892C8" w14:textId="559BCD92" w:rsidR="00F7510B" w:rsidRPr="00F96D5B" w:rsidRDefault="008D44ED" w:rsidP="008D44ED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               obsługa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>pluginów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syntetyzatorów i efektów</w:t>
            </w:r>
          </w:p>
        </w:tc>
      </w:tr>
      <w:tr w:rsidR="00F7510B" w:rsidRPr="00F96D5B" w14:paraId="36D7EC97" w14:textId="77777777" w:rsidTr="00F7510B">
        <w:trPr>
          <w:trHeight w:val="308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BEBE0E" w14:textId="77777777" w:rsidR="00F7510B" w:rsidRPr="00F86880" w:rsidRDefault="00F7510B" w:rsidP="00F86880">
            <w:pPr>
              <w:pStyle w:val="Akapitzlist"/>
              <w:numPr>
                <w:ilvl w:val="0"/>
                <w:numId w:val="46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E3542" w14:textId="77777777" w:rsidR="00F7510B" w:rsidRDefault="00F7510B" w:rsidP="006515B7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Syntezator mowy</w:t>
            </w:r>
          </w:p>
          <w:p w14:paraId="212DE0EC" w14:textId="77777777" w:rsidR="00F7510B" w:rsidRDefault="00F7510B" w:rsidP="006515B7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</w:p>
          <w:p w14:paraId="658DEEA9" w14:textId="35820B9E" w:rsidR="00F7510B" w:rsidRDefault="00F7510B" w:rsidP="006515B7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09B67E" w14:textId="59046D96" w:rsidR="00F7510B" w:rsidRPr="000B6F86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</w:rPr>
            </w:pPr>
            <w:r w:rsidRPr="000B6F86">
              <w:rPr>
                <w:rFonts w:ascii="Times New Roman" w:eastAsiaTheme="minorHAnsi" w:hAnsi="Times New Roman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AAC53C" w14:textId="19ECEE62" w:rsidR="00F7510B" w:rsidRDefault="00F7510B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7014" w14:textId="77777777" w:rsidR="00F7510B" w:rsidRDefault="00F7510B" w:rsidP="00A95F95">
            <w:pPr>
              <w:spacing w:line="256" w:lineRule="auto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>Cechy:                                                           czytanie tekstów, czytanie książek, czytanie stron    internetowych</w:t>
            </w:r>
          </w:p>
          <w:p w14:paraId="3873A91A" w14:textId="77777777" w:rsidR="00F7510B" w:rsidRDefault="00F7510B" w:rsidP="00A95F95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>Możliwość tworzenia plików audio:         tak</w:t>
            </w:r>
          </w:p>
          <w:p w14:paraId="482B0B42" w14:textId="77777777" w:rsidR="00F7510B" w:rsidRDefault="00F7510B" w:rsidP="00A95F95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Obsługiwane formaty plików:            </w:t>
            </w:r>
            <w:r w:rsidRPr="001207B7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DOC, XLS, PPT, RTF, ODT, ODS, ODP, ODG, DOCX, 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              </w:t>
            </w:r>
            <w:r w:rsidRPr="001207B7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 xml:space="preserve">XLSX, </w:t>
            </w:r>
            <w:r w:rsidRPr="00125D93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  <w:t>PPTX, PDF, EML i HTML</w:t>
            </w:r>
          </w:p>
          <w:p w14:paraId="3509486F" w14:textId="77777777" w:rsidR="00F7510B" w:rsidRDefault="00F7510B" w:rsidP="00CB4FA3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</w:p>
          <w:p w14:paraId="402CA55D" w14:textId="77777777" w:rsidR="00ED0227" w:rsidRDefault="00ED0227" w:rsidP="00CB4FA3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</w:p>
          <w:p w14:paraId="7E5D50E1" w14:textId="77777777" w:rsidR="00ED0227" w:rsidRDefault="00ED0227" w:rsidP="00ED0227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7804011" w14:textId="4330DF40" w:rsidR="00FE1BF8" w:rsidRDefault="00FE1BF8">
      <w:pPr>
        <w:rPr>
          <w:rFonts w:ascii="Times New Roman" w:hAnsi="Times New Roman"/>
          <w:color w:val="000000" w:themeColor="text1"/>
        </w:rPr>
      </w:pPr>
    </w:p>
    <w:sectPr w:rsidR="00FE1BF8" w:rsidSect="007F05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121"/>
    <w:multiLevelType w:val="multilevel"/>
    <w:tmpl w:val="4978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1000D"/>
    <w:multiLevelType w:val="multilevel"/>
    <w:tmpl w:val="5554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356C7"/>
    <w:multiLevelType w:val="multilevel"/>
    <w:tmpl w:val="D598C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C18AE"/>
    <w:multiLevelType w:val="multilevel"/>
    <w:tmpl w:val="1A28C5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0B3A592C"/>
    <w:multiLevelType w:val="multilevel"/>
    <w:tmpl w:val="7E26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259EF"/>
    <w:multiLevelType w:val="hybridMultilevel"/>
    <w:tmpl w:val="D47A0E2A"/>
    <w:lvl w:ilvl="0" w:tplc="C35401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A5FE9"/>
    <w:multiLevelType w:val="multilevel"/>
    <w:tmpl w:val="5BB2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4765B6"/>
    <w:multiLevelType w:val="multilevel"/>
    <w:tmpl w:val="887C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A2B19"/>
    <w:multiLevelType w:val="multilevel"/>
    <w:tmpl w:val="4B5A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25EE2"/>
    <w:multiLevelType w:val="multilevel"/>
    <w:tmpl w:val="81CC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36FE5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F7413D"/>
    <w:multiLevelType w:val="multilevel"/>
    <w:tmpl w:val="EA38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51C41"/>
    <w:multiLevelType w:val="multilevel"/>
    <w:tmpl w:val="43B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2E40C6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93D5167"/>
    <w:multiLevelType w:val="multilevel"/>
    <w:tmpl w:val="6098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2D27CB"/>
    <w:multiLevelType w:val="multilevel"/>
    <w:tmpl w:val="7C1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AD61BF"/>
    <w:multiLevelType w:val="multilevel"/>
    <w:tmpl w:val="3C8E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728CD"/>
    <w:multiLevelType w:val="multilevel"/>
    <w:tmpl w:val="DC9E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164107D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3894D9A"/>
    <w:multiLevelType w:val="hybridMultilevel"/>
    <w:tmpl w:val="BA2CAB6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44E5B00"/>
    <w:multiLevelType w:val="hybridMultilevel"/>
    <w:tmpl w:val="BF2A2E84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>
    <w:nsid w:val="345727BF"/>
    <w:multiLevelType w:val="multilevel"/>
    <w:tmpl w:val="E960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BE3C09"/>
    <w:multiLevelType w:val="multilevel"/>
    <w:tmpl w:val="D38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A306AB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472A9F"/>
    <w:multiLevelType w:val="multilevel"/>
    <w:tmpl w:val="9B36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55353A"/>
    <w:multiLevelType w:val="multilevel"/>
    <w:tmpl w:val="656683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6">
    <w:nsid w:val="467D5D91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7572976"/>
    <w:multiLevelType w:val="multilevel"/>
    <w:tmpl w:val="90E4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596592"/>
    <w:multiLevelType w:val="multilevel"/>
    <w:tmpl w:val="A58C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6221AD"/>
    <w:multiLevelType w:val="multilevel"/>
    <w:tmpl w:val="61D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5569E0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1AE433A"/>
    <w:multiLevelType w:val="multilevel"/>
    <w:tmpl w:val="8B7A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6B7E71"/>
    <w:multiLevelType w:val="multilevel"/>
    <w:tmpl w:val="2A84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6511F8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4846F52"/>
    <w:multiLevelType w:val="multilevel"/>
    <w:tmpl w:val="DE3C49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5">
    <w:nsid w:val="66FD451D"/>
    <w:multiLevelType w:val="multilevel"/>
    <w:tmpl w:val="6CD8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12915"/>
    <w:multiLevelType w:val="multilevel"/>
    <w:tmpl w:val="8D62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1586F"/>
    <w:multiLevelType w:val="multilevel"/>
    <w:tmpl w:val="DA9AE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4B2287"/>
    <w:multiLevelType w:val="multilevel"/>
    <w:tmpl w:val="7564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AE166A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1772F72"/>
    <w:multiLevelType w:val="multilevel"/>
    <w:tmpl w:val="CF800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551D13"/>
    <w:multiLevelType w:val="multilevel"/>
    <w:tmpl w:val="2C8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ED29D9"/>
    <w:multiLevelType w:val="multilevel"/>
    <w:tmpl w:val="3CDE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547D09"/>
    <w:multiLevelType w:val="multilevel"/>
    <w:tmpl w:val="24F6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E549AE"/>
    <w:multiLevelType w:val="multilevel"/>
    <w:tmpl w:val="C3BA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330E9E"/>
    <w:multiLevelType w:val="multilevel"/>
    <w:tmpl w:val="CE761F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6">
    <w:nsid w:val="7EED13F8"/>
    <w:multiLevelType w:val="multilevel"/>
    <w:tmpl w:val="861E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33"/>
  </w:num>
  <w:num w:numId="5">
    <w:abstractNumId w:val="15"/>
  </w:num>
  <w:num w:numId="6">
    <w:abstractNumId w:val="2"/>
  </w:num>
  <w:num w:numId="7">
    <w:abstractNumId w:val="28"/>
  </w:num>
  <w:num w:numId="8">
    <w:abstractNumId w:val="35"/>
  </w:num>
  <w:num w:numId="9">
    <w:abstractNumId w:val="14"/>
  </w:num>
  <w:num w:numId="10">
    <w:abstractNumId w:val="20"/>
  </w:num>
  <w:num w:numId="11">
    <w:abstractNumId w:val="44"/>
  </w:num>
  <w:num w:numId="12">
    <w:abstractNumId w:val="12"/>
  </w:num>
  <w:num w:numId="13">
    <w:abstractNumId w:val="3"/>
  </w:num>
  <w:num w:numId="14">
    <w:abstractNumId w:val="25"/>
  </w:num>
  <w:num w:numId="15">
    <w:abstractNumId w:val="45"/>
  </w:num>
  <w:num w:numId="16">
    <w:abstractNumId w:val="34"/>
  </w:num>
  <w:num w:numId="17">
    <w:abstractNumId w:val="19"/>
  </w:num>
  <w:num w:numId="18">
    <w:abstractNumId w:val="22"/>
  </w:num>
  <w:num w:numId="19">
    <w:abstractNumId w:val="21"/>
  </w:num>
  <w:num w:numId="20">
    <w:abstractNumId w:val="6"/>
  </w:num>
  <w:num w:numId="21">
    <w:abstractNumId w:val="37"/>
  </w:num>
  <w:num w:numId="22">
    <w:abstractNumId w:val="1"/>
  </w:num>
  <w:num w:numId="23">
    <w:abstractNumId w:val="31"/>
  </w:num>
  <w:num w:numId="24">
    <w:abstractNumId w:val="27"/>
  </w:num>
  <w:num w:numId="25">
    <w:abstractNumId w:val="32"/>
  </w:num>
  <w:num w:numId="26">
    <w:abstractNumId w:val="41"/>
  </w:num>
  <w:num w:numId="27">
    <w:abstractNumId w:val="9"/>
  </w:num>
  <w:num w:numId="28">
    <w:abstractNumId w:val="4"/>
  </w:num>
  <w:num w:numId="29">
    <w:abstractNumId w:val="42"/>
  </w:num>
  <w:num w:numId="30">
    <w:abstractNumId w:val="38"/>
  </w:num>
  <w:num w:numId="31">
    <w:abstractNumId w:val="7"/>
  </w:num>
  <w:num w:numId="32">
    <w:abstractNumId w:val="24"/>
  </w:num>
  <w:num w:numId="33">
    <w:abstractNumId w:val="29"/>
  </w:num>
  <w:num w:numId="34">
    <w:abstractNumId w:val="11"/>
  </w:num>
  <w:num w:numId="35">
    <w:abstractNumId w:val="36"/>
  </w:num>
  <w:num w:numId="36">
    <w:abstractNumId w:val="16"/>
  </w:num>
  <w:num w:numId="37">
    <w:abstractNumId w:val="46"/>
  </w:num>
  <w:num w:numId="38">
    <w:abstractNumId w:val="40"/>
  </w:num>
  <w:num w:numId="39">
    <w:abstractNumId w:val="8"/>
  </w:num>
  <w:num w:numId="40">
    <w:abstractNumId w:val="0"/>
  </w:num>
  <w:num w:numId="41">
    <w:abstractNumId w:val="43"/>
  </w:num>
  <w:num w:numId="42">
    <w:abstractNumId w:val="17"/>
  </w:num>
  <w:num w:numId="43">
    <w:abstractNumId w:val="5"/>
  </w:num>
  <w:num w:numId="44">
    <w:abstractNumId w:val="26"/>
  </w:num>
  <w:num w:numId="45">
    <w:abstractNumId w:val="10"/>
  </w:num>
  <w:num w:numId="46">
    <w:abstractNumId w:val="30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1E"/>
    <w:rsid w:val="00006AB8"/>
    <w:rsid w:val="00027ED8"/>
    <w:rsid w:val="00034065"/>
    <w:rsid w:val="00050DA5"/>
    <w:rsid w:val="000632BC"/>
    <w:rsid w:val="000709A6"/>
    <w:rsid w:val="00080F7A"/>
    <w:rsid w:val="00084B32"/>
    <w:rsid w:val="00096CAC"/>
    <w:rsid w:val="000B08B7"/>
    <w:rsid w:val="000B120C"/>
    <w:rsid w:val="000B6926"/>
    <w:rsid w:val="000B6F86"/>
    <w:rsid w:val="000E572A"/>
    <w:rsid w:val="00111F71"/>
    <w:rsid w:val="00125815"/>
    <w:rsid w:val="001347DC"/>
    <w:rsid w:val="001401AC"/>
    <w:rsid w:val="00140797"/>
    <w:rsid w:val="00147297"/>
    <w:rsid w:val="00164271"/>
    <w:rsid w:val="00171EAF"/>
    <w:rsid w:val="0019052F"/>
    <w:rsid w:val="00190E6E"/>
    <w:rsid w:val="0019669E"/>
    <w:rsid w:val="001B0652"/>
    <w:rsid w:val="001B0E15"/>
    <w:rsid w:val="001B1E72"/>
    <w:rsid w:val="001C61DA"/>
    <w:rsid w:val="001C7266"/>
    <w:rsid w:val="001D437C"/>
    <w:rsid w:val="001E4990"/>
    <w:rsid w:val="001E7156"/>
    <w:rsid w:val="001F585E"/>
    <w:rsid w:val="00204903"/>
    <w:rsid w:val="002058C2"/>
    <w:rsid w:val="0020798C"/>
    <w:rsid w:val="00211C0F"/>
    <w:rsid w:val="00235450"/>
    <w:rsid w:val="0024084B"/>
    <w:rsid w:val="002574DC"/>
    <w:rsid w:val="00271621"/>
    <w:rsid w:val="00271ECF"/>
    <w:rsid w:val="00285615"/>
    <w:rsid w:val="00287CBA"/>
    <w:rsid w:val="002A239A"/>
    <w:rsid w:val="002A5C42"/>
    <w:rsid w:val="002B55EF"/>
    <w:rsid w:val="002C28F0"/>
    <w:rsid w:val="002C36D6"/>
    <w:rsid w:val="002E104E"/>
    <w:rsid w:val="002E7E3A"/>
    <w:rsid w:val="00311481"/>
    <w:rsid w:val="00345657"/>
    <w:rsid w:val="00350B10"/>
    <w:rsid w:val="0037262E"/>
    <w:rsid w:val="00373840"/>
    <w:rsid w:val="00386987"/>
    <w:rsid w:val="003B49BC"/>
    <w:rsid w:val="00405151"/>
    <w:rsid w:val="00414179"/>
    <w:rsid w:val="00453982"/>
    <w:rsid w:val="004624A8"/>
    <w:rsid w:val="00471012"/>
    <w:rsid w:val="00494F2F"/>
    <w:rsid w:val="004A6D88"/>
    <w:rsid w:val="004B4707"/>
    <w:rsid w:val="004B4FF2"/>
    <w:rsid w:val="004C53EC"/>
    <w:rsid w:val="004C5A27"/>
    <w:rsid w:val="004D2158"/>
    <w:rsid w:val="0051003D"/>
    <w:rsid w:val="0051517A"/>
    <w:rsid w:val="00521D34"/>
    <w:rsid w:val="00527D9A"/>
    <w:rsid w:val="00541EEB"/>
    <w:rsid w:val="00545E02"/>
    <w:rsid w:val="00557481"/>
    <w:rsid w:val="00562D78"/>
    <w:rsid w:val="00574A57"/>
    <w:rsid w:val="00581894"/>
    <w:rsid w:val="005B0F4F"/>
    <w:rsid w:val="005B404E"/>
    <w:rsid w:val="005F12F9"/>
    <w:rsid w:val="00602837"/>
    <w:rsid w:val="00603186"/>
    <w:rsid w:val="006048A3"/>
    <w:rsid w:val="00606371"/>
    <w:rsid w:val="00644666"/>
    <w:rsid w:val="00646450"/>
    <w:rsid w:val="00650A85"/>
    <w:rsid w:val="00664300"/>
    <w:rsid w:val="00667806"/>
    <w:rsid w:val="0068361A"/>
    <w:rsid w:val="006A01BE"/>
    <w:rsid w:val="006A7078"/>
    <w:rsid w:val="006A7F93"/>
    <w:rsid w:val="006B70D2"/>
    <w:rsid w:val="006C12A8"/>
    <w:rsid w:val="006C7D41"/>
    <w:rsid w:val="006D3CEC"/>
    <w:rsid w:val="006E757B"/>
    <w:rsid w:val="00711BCA"/>
    <w:rsid w:val="00742E07"/>
    <w:rsid w:val="00744980"/>
    <w:rsid w:val="007531F5"/>
    <w:rsid w:val="00755844"/>
    <w:rsid w:val="00771F22"/>
    <w:rsid w:val="007726BD"/>
    <w:rsid w:val="00795980"/>
    <w:rsid w:val="007A1417"/>
    <w:rsid w:val="007A2260"/>
    <w:rsid w:val="007C5C6B"/>
    <w:rsid w:val="007D7783"/>
    <w:rsid w:val="007E6623"/>
    <w:rsid w:val="007F051E"/>
    <w:rsid w:val="007F1A12"/>
    <w:rsid w:val="00811968"/>
    <w:rsid w:val="00823EFD"/>
    <w:rsid w:val="00837BC0"/>
    <w:rsid w:val="00840A12"/>
    <w:rsid w:val="00842774"/>
    <w:rsid w:val="00846556"/>
    <w:rsid w:val="00852253"/>
    <w:rsid w:val="00896C56"/>
    <w:rsid w:val="008B2761"/>
    <w:rsid w:val="008C5032"/>
    <w:rsid w:val="008D44ED"/>
    <w:rsid w:val="008E0A05"/>
    <w:rsid w:val="008E6A1E"/>
    <w:rsid w:val="00940816"/>
    <w:rsid w:val="009448D7"/>
    <w:rsid w:val="00961E84"/>
    <w:rsid w:val="00963085"/>
    <w:rsid w:val="00966982"/>
    <w:rsid w:val="00A0196E"/>
    <w:rsid w:val="00A05AA2"/>
    <w:rsid w:val="00A22B78"/>
    <w:rsid w:val="00A24155"/>
    <w:rsid w:val="00A732D7"/>
    <w:rsid w:val="00A75EB4"/>
    <w:rsid w:val="00A82D95"/>
    <w:rsid w:val="00A83864"/>
    <w:rsid w:val="00A86430"/>
    <w:rsid w:val="00A903B7"/>
    <w:rsid w:val="00AB18A3"/>
    <w:rsid w:val="00AD1CBE"/>
    <w:rsid w:val="00B11C55"/>
    <w:rsid w:val="00B1462C"/>
    <w:rsid w:val="00B2046F"/>
    <w:rsid w:val="00B52183"/>
    <w:rsid w:val="00B80582"/>
    <w:rsid w:val="00B8284A"/>
    <w:rsid w:val="00B8741D"/>
    <w:rsid w:val="00BB1382"/>
    <w:rsid w:val="00BE43ED"/>
    <w:rsid w:val="00BF4D58"/>
    <w:rsid w:val="00C03513"/>
    <w:rsid w:val="00C14400"/>
    <w:rsid w:val="00C154F9"/>
    <w:rsid w:val="00C33D5B"/>
    <w:rsid w:val="00C42BCF"/>
    <w:rsid w:val="00C96E92"/>
    <w:rsid w:val="00CA7B7A"/>
    <w:rsid w:val="00CB2F82"/>
    <w:rsid w:val="00CB4FA3"/>
    <w:rsid w:val="00CD3B55"/>
    <w:rsid w:val="00CD516A"/>
    <w:rsid w:val="00CD7AF1"/>
    <w:rsid w:val="00CF083F"/>
    <w:rsid w:val="00CF6937"/>
    <w:rsid w:val="00D10005"/>
    <w:rsid w:val="00D21C28"/>
    <w:rsid w:val="00D30961"/>
    <w:rsid w:val="00D60626"/>
    <w:rsid w:val="00D76E8C"/>
    <w:rsid w:val="00D814F8"/>
    <w:rsid w:val="00D8169D"/>
    <w:rsid w:val="00D870C0"/>
    <w:rsid w:val="00DB378D"/>
    <w:rsid w:val="00DD7058"/>
    <w:rsid w:val="00DD7655"/>
    <w:rsid w:val="00DE7AAF"/>
    <w:rsid w:val="00DF3A6F"/>
    <w:rsid w:val="00E118C8"/>
    <w:rsid w:val="00E14FB6"/>
    <w:rsid w:val="00E244BE"/>
    <w:rsid w:val="00E34E87"/>
    <w:rsid w:val="00E4290E"/>
    <w:rsid w:val="00E5326F"/>
    <w:rsid w:val="00E54D30"/>
    <w:rsid w:val="00E657AA"/>
    <w:rsid w:val="00E80A32"/>
    <w:rsid w:val="00EA0673"/>
    <w:rsid w:val="00EB340F"/>
    <w:rsid w:val="00EB6E3A"/>
    <w:rsid w:val="00EC47D8"/>
    <w:rsid w:val="00ED0227"/>
    <w:rsid w:val="00EE16A4"/>
    <w:rsid w:val="00EF4A8F"/>
    <w:rsid w:val="00F02BE5"/>
    <w:rsid w:val="00F0449F"/>
    <w:rsid w:val="00F2050C"/>
    <w:rsid w:val="00F25624"/>
    <w:rsid w:val="00F33DB1"/>
    <w:rsid w:val="00F42198"/>
    <w:rsid w:val="00F7510B"/>
    <w:rsid w:val="00F776A9"/>
    <w:rsid w:val="00F84EA1"/>
    <w:rsid w:val="00F86880"/>
    <w:rsid w:val="00F91DDC"/>
    <w:rsid w:val="00F96D5B"/>
    <w:rsid w:val="00FB26CC"/>
    <w:rsid w:val="00FD0E6F"/>
    <w:rsid w:val="00FD4811"/>
    <w:rsid w:val="00FD6D97"/>
    <w:rsid w:val="00FD767F"/>
    <w:rsid w:val="00FD7FB1"/>
    <w:rsid w:val="00FE1BF8"/>
    <w:rsid w:val="00F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D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0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2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8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3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1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7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9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74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16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80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2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2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9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5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4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45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2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5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9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9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89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52391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25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7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1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F6619-FE3A-4EE7-98AD-CB7ACFD4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Anita Tutak-Skórska</cp:lastModifiedBy>
  <cp:revision>4</cp:revision>
  <cp:lastPrinted>2020-07-31T09:56:00Z</cp:lastPrinted>
  <dcterms:created xsi:type="dcterms:W3CDTF">2020-07-31T12:33:00Z</dcterms:created>
  <dcterms:modified xsi:type="dcterms:W3CDTF">2020-07-31T13:17:00Z</dcterms:modified>
</cp:coreProperties>
</file>